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4E8AD" w14:textId="77777777" w:rsidR="00913246" w:rsidRPr="00913246" w:rsidRDefault="00913246" w:rsidP="00913246">
      <w:pPr>
        <w:shd w:val="clear" w:color="auto" w:fill="FFFFFF"/>
        <w:spacing w:before="100" w:beforeAutospacing="1" w:after="100" w:afterAutospacing="1" w:line="240" w:lineRule="auto"/>
        <w:outlineLvl w:val="0"/>
        <w:rPr>
          <w:rFonts w:ascii="Arial" w:eastAsia="Times New Roman" w:hAnsi="Arial" w:cs="Arial"/>
          <w:b/>
          <w:bCs/>
          <w:color w:val="000000"/>
          <w:kern w:val="36"/>
          <w:sz w:val="48"/>
          <w:szCs w:val="48"/>
        </w:rPr>
      </w:pPr>
      <w:r w:rsidRPr="00913246">
        <w:rPr>
          <w:rFonts w:ascii="Arial" w:eastAsia="Times New Roman" w:hAnsi="Arial" w:cs="Arial"/>
          <w:b/>
          <w:bCs/>
          <w:color w:val="000000"/>
          <w:kern w:val="36"/>
          <w:sz w:val="48"/>
          <w:szCs w:val="48"/>
        </w:rPr>
        <w:t>Online Testing</w:t>
      </w:r>
    </w:p>
    <w:p w14:paraId="792F16C7" w14:textId="77777777" w:rsidR="00913246" w:rsidRPr="00913246" w:rsidRDefault="00913246" w:rsidP="00913246">
      <w:pPr>
        <w:shd w:val="clear" w:color="auto" w:fill="FFFFFF"/>
        <w:spacing w:after="240" w:line="240" w:lineRule="auto"/>
        <w:rPr>
          <w:rFonts w:ascii="Arial" w:eastAsia="Times New Roman" w:hAnsi="Arial" w:cs="Arial"/>
          <w:color w:val="000000"/>
          <w:sz w:val="21"/>
          <w:szCs w:val="21"/>
        </w:rPr>
      </w:pPr>
      <w:r w:rsidRPr="00913246">
        <w:rPr>
          <w:rFonts w:ascii="Verdana" w:eastAsia="Times New Roman" w:hAnsi="Verdana" w:cs="Arial"/>
          <w:color w:val="000000"/>
          <w:sz w:val="21"/>
          <w:szCs w:val="21"/>
        </w:rPr>
        <w:t>The MPSSAA has moved its testing platform onto the NFHS Centers for Officials Services powered by DragonFly Athletics.  This system will provide all officials to use one login, their DragonFly account login, to take the NFHS exam. </w:t>
      </w:r>
    </w:p>
    <w:p w14:paraId="1E89B9B8" w14:textId="77777777" w:rsidR="00913246" w:rsidRPr="00913246" w:rsidRDefault="00913246" w:rsidP="00913246">
      <w:pPr>
        <w:shd w:val="clear" w:color="auto" w:fill="FFFFFF"/>
        <w:spacing w:after="240" w:line="240" w:lineRule="auto"/>
        <w:rPr>
          <w:rFonts w:ascii="Arial" w:eastAsia="Times New Roman" w:hAnsi="Arial" w:cs="Arial"/>
          <w:color w:val="000000"/>
          <w:sz w:val="21"/>
          <w:szCs w:val="21"/>
        </w:rPr>
      </w:pPr>
      <w:r w:rsidRPr="00913246">
        <w:rPr>
          <w:rFonts w:ascii="Verdana" w:eastAsia="Times New Roman" w:hAnsi="Verdana" w:cs="Arial"/>
          <w:color w:val="000000"/>
          <w:sz w:val="21"/>
          <w:szCs w:val="21"/>
        </w:rPr>
        <w:t>The DragonFly official’s platform can be found at </w:t>
      </w:r>
      <w:hyperlink r:id="rId5" w:history="1">
        <w:r w:rsidRPr="00913246">
          <w:rPr>
            <w:rFonts w:ascii="Verdana" w:eastAsia="Times New Roman" w:hAnsi="Verdana" w:cs="Arial"/>
            <w:color w:val="6D6D6D"/>
            <w:sz w:val="21"/>
            <w:szCs w:val="21"/>
            <w:u w:val="single"/>
          </w:rPr>
          <w:t>https://www.dragonflymax.com/</w:t>
        </w:r>
      </w:hyperlink>
      <w:r w:rsidRPr="00913246">
        <w:rPr>
          <w:rFonts w:ascii="Verdana" w:eastAsia="Times New Roman" w:hAnsi="Verdana" w:cs="Arial"/>
          <w:color w:val="000000"/>
          <w:sz w:val="21"/>
          <w:szCs w:val="21"/>
        </w:rPr>
        <w:t>. </w:t>
      </w:r>
    </w:p>
    <w:p w14:paraId="24A69133" w14:textId="77777777" w:rsidR="00913246" w:rsidRPr="00913246" w:rsidRDefault="00913246" w:rsidP="00913246">
      <w:pPr>
        <w:shd w:val="clear" w:color="auto" w:fill="FFFFFF"/>
        <w:spacing w:after="240" w:line="240" w:lineRule="auto"/>
        <w:rPr>
          <w:rFonts w:ascii="Arial" w:eastAsia="Times New Roman" w:hAnsi="Arial" w:cs="Arial"/>
          <w:color w:val="000000"/>
          <w:sz w:val="21"/>
          <w:szCs w:val="21"/>
        </w:rPr>
      </w:pPr>
      <w:r w:rsidRPr="00913246">
        <w:rPr>
          <w:rFonts w:ascii="Verdana" w:eastAsia="Times New Roman" w:hAnsi="Verdana" w:cs="Arial"/>
          <w:color w:val="000000"/>
          <w:sz w:val="21"/>
          <w:szCs w:val="21"/>
        </w:rPr>
        <w:t xml:space="preserve">All NFHS Fall Rules Exams will open on August 1, </w:t>
      </w:r>
      <w:proofErr w:type="gramStart"/>
      <w:r w:rsidRPr="00913246">
        <w:rPr>
          <w:rFonts w:ascii="Verdana" w:eastAsia="Times New Roman" w:hAnsi="Verdana" w:cs="Arial"/>
          <w:color w:val="000000"/>
          <w:sz w:val="21"/>
          <w:szCs w:val="21"/>
        </w:rPr>
        <w:t>2021</w:t>
      </w:r>
      <w:proofErr w:type="gramEnd"/>
      <w:r w:rsidRPr="00913246">
        <w:rPr>
          <w:rFonts w:ascii="Verdana" w:eastAsia="Times New Roman" w:hAnsi="Verdana" w:cs="Arial"/>
          <w:color w:val="000000"/>
          <w:sz w:val="21"/>
          <w:szCs w:val="21"/>
        </w:rPr>
        <w:t> and run through September 3, 2021.  </w:t>
      </w:r>
    </w:p>
    <w:p w14:paraId="251D24B3" w14:textId="77777777" w:rsidR="00913246" w:rsidRPr="00913246" w:rsidRDefault="00913246" w:rsidP="00913246">
      <w:pPr>
        <w:shd w:val="clear" w:color="auto" w:fill="FFFFFF"/>
        <w:spacing w:after="240" w:line="240" w:lineRule="auto"/>
        <w:rPr>
          <w:rFonts w:ascii="Arial" w:eastAsia="Times New Roman" w:hAnsi="Arial" w:cs="Arial"/>
          <w:color w:val="000000"/>
          <w:sz w:val="21"/>
          <w:szCs w:val="21"/>
        </w:rPr>
      </w:pPr>
      <w:r w:rsidRPr="00913246">
        <w:rPr>
          <w:rFonts w:ascii="Verdana" w:eastAsia="Times New Roman" w:hAnsi="Verdana" w:cs="Arial"/>
          <w:color w:val="000000"/>
          <w:sz w:val="21"/>
          <w:szCs w:val="21"/>
        </w:rPr>
        <w:t xml:space="preserve">The MPSSAA Winter Rules Exams will open on October 29, </w:t>
      </w:r>
      <w:proofErr w:type="gramStart"/>
      <w:r w:rsidRPr="00913246">
        <w:rPr>
          <w:rFonts w:ascii="Verdana" w:eastAsia="Times New Roman" w:hAnsi="Verdana" w:cs="Arial"/>
          <w:color w:val="000000"/>
          <w:sz w:val="21"/>
          <w:szCs w:val="21"/>
        </w:rPr>
        <w:t>2021</w:t>
      </w:r>
      <w:proofErr w:type="gramEnd"/>
      <w:r w:rsidRPr="00913246">
        <w:rPr>
          <w:rFonts w:ascii="Verdana" w:eastAsia="Times New Roman" w:hAnsi="Verdana" w:cs="Arial"/>
          <w:color w:val="000000"/>
          <w:sz w:val="21"/>
          <w:szCs w:val="21"/>
        </w:rPr>
        <w:t> and run through December 3, 2021.</w:t>
      </w:r>
    </w:p>
    <w:p w14:paraId="6A15B254" w14:textId="77777777" w:rsidR="00913246" w:rsidRPr="00913246" w:rsidRDefault="00913246" w:rsidP="00913246">
      <w:pPr>
        <w:shd w:val="clear" w:color="auto" w:fill="FFFFFF"/>
        <w:spacing w:after="240" w:line="240" w:lineRule="auto"/>
        <w:rPr>
          <w:rFonts w:ascii="Arial" w:eastAsia="Times New Roman" w:hAnsi="Arial" w:cs="Arial"/>
          <w:color w:val="000000"/>
          <w:sz w:val="21"/>
          <w:szCs w:val="21"/>
        </w:rPr>
      </w:pPr>
      <w:r w:rsidRPr="00913246">
        <w:rPr>
          <w:rFonts w:ascii="Verdana" w:eastAsia="Times New Roman" w:hAnsi="Verdana" w:cs="Arial"/>
          <w:color w:val="000000"/>
          <w:sz w:val="21"/>
          <w:szCs w:val="21"/>
          <w:shd w:val="clear" w:color="auto" w:fill="00FFFF"/>
        </w:rPr>
        <w:t>(Effective 10/29/21) MPSSAA Fees must be paid to gain access to NFHS exam portal.</w:t>
      </w:r>
    </w:p>
    <w:p w14:paraId="5D672F68" w14:textId="77777777" w:rsidR="00913246" w:rsidRPr="00913246" w:rsidRDefault="00913246" w:rsidP="00913246">
      <w:pPr>
        <w:shd w:val="clear" w:color="auto" w:fill="FFFFFF"/>
        <w:spacing w:after="240" w:line="240" w:lineRule="auto"/>
        <w:rPr>
          <w:rFonts w:ascii="Arial" w:eastAsia="Times New Roman" w:hAnsi="Arial" w:cs="Arial"/>
          <w:color w:val="000000"/>
          <w:sz w:val="21"/>
          <w:szCs w:val="21"/>
        </w:rPr>
      </w:pPr>
      <w:r w:rsidRPr="00913246">
        <w:rPr>
          <w:rFonts w:ascii="Verdana" w:eastAsia="Times New Roman" w:hAnsi="Verdana" w:cs="Arial"/>
          <w:color w:val="000000"/>
          <w:sz w:val="21"/>
          <w:szCs w:val="21"/>
        </w:rPr>
        <w:t xml:space="preserve">The MPSSAA Spring Rule Exams will open on February 14, </w:t>
      </w:r>
      <w:proofErr w:type="gramStart"/>
      <w:r w:rsidRPr="00913246">
        <w:rPr>
          <w:rFonts w:ascii="Verdana" w:eastAsia="Times New Roman" w:hAnsi="Verdana" w:cs="Arial"/>
          <w:color w:val="000000"/>
          <w:sz w:val="21"/>
          <w:szCs w:val="21"/>
        </w:rPr>
        <w:t>2022</w:t>
      </w:r>
      <w:proofErr w:type="gramEnd"/>
      <w:r w:rsidRPr="00913246">
        <w:rPr>
          <w:rFonts w:ascii="Verdana" w:eastAsia="Times New Roman" w:hAnsi="Verdana" w:cs="Arial"/>
          <w:color w:val="000000"/>
          <w:sz w:val="21"/>
          <w:szCs w:val="21"/>
        </w:rPr>
        <w:t xml:space="preserve"> and run through March 19, 2022  </w:t>
      </w:r>
    </w:p>
    <w:p w14:paraId="5A92A263" w14:textId="77777777" w:rsidR="00913246" w:rsidRPr="00913246" w:rsidRDefault="00913246" w:rsidP="00913246">
      <w:pPr>
        <w:shd w:val="clear" w:color="auto" w:fill="FFFFFF"/>
        <w:spacing w:after="240" w:line="240" w:lineRule="auto"/>
        <w:rPr>
          <w:rFonts w:ascii="Arial" w:eastAsia="Times New Roman" w:hAnsi="Arial" w:cs="Arial"/>
          <w:color w:val="000000"/>
          <w:sz w:val="21"/>
          <w:szCs w:val="21"/>
        </w:rPr>
      </w:pPr>
      <w:r w:rsidRPr="00913246">
        <w:rPr>
          <w:rFonts w:ascii="Verdana" w:eastAsia="Times New Roman" w:hAnsi="Verdana" w:cs="Arial"/>
          <w:color w:val="000000"/>
          <w:sz w:val="21"/>
          <w:szCs w:val="21"/>
        </w:rPr>
        <w:t>All users will need to sign into their Dragonfly account, go to their MPSSAA requirements and click on the exam requirement (see below).  This will take you directly to the NFHS exam system.</w:t>
      </w:r>
    </w:p>
    <w:p w14:paraId="466CA899" w14:textId="77777777" w:rsidR="00913246" w:rsidRPr="00913246" w:rsidRDefault="00913246" w:rsidP="00913246">
      <w:pPr>
        <w:shd w:val="clear" w:color="auto" w:fill="FFFFFF"/>
        <w:spacing w:after="240" w:line="240" w:lineRule="auto"/>
        <w:rPr>
          <w:rFonts w:ascii="Arial" w:eastAsia="Times New Roman" w:hAnsi="Arial" w:cs="Arial"/>
          <w:color w:val="000000"/>
          <w:sz w:val="21"/>
          <w:szCs w:val="21"/>
        </w:rPr>
      </w:pPr>
      <w:r w:rsidRPr="00913246">
        <w:rPr>
          <w:rFonts w:ascii="Verdana" w:eastAsia="Times New Roman" w:hAnsi="Verdana" w:cs="Arial"/>
          <w:color w:val="000000"/>
          <w:sz w:val="21"/>
          <w:szCs w:val="21"/>
        </w:rPr>
        <w:t>UPDATE DEMOGRAPHIC INFO FOR 2021-22                                         </w:t>
      </w:r>
      <w:r w:rsidRPr="00913246">
        <w:rPr>
          <w:rFonts w:ascii="Verdana" w:eastAsia="Times New Roman" w:hAnsi="Verdana" w:cs="Arial"/>
          <w:color w:val="000000"/>
          <w:sz w:val="21"/>
          <w:szCs w:val="21"/>
          <w:shd w:val="clear" w:color="auto" w:fill="00FF00"/>
        </w:rPr>
        <w:t>DONE</w:t>
      </w:r>
      <w:r w:rsidRPr="00913246">
        <w:rPr>
          <w:rFonts w:ascii="Verdana" w:eastAsia="Times New Roman" w:hAnsi="Verdana" w:cs="Arial"/>
          <w:color w:val="000000"/>
          <w:sz w:val="21"/>
          <w:szCs w:val="21"/>
        </w:rPr>
        <w:t>     </w:t>
      </w:r>
    </w:p>
    <w:p w14:paraId="518CE05B" w14:textId="77777777" w:rsidR="00913246" w:rsidRPr="00913246" w:rsidRDefault="00913246" w:rsidP="00913246">
      <w:pPr>
        <w:shd w:val="clear" w:color="auto" w:fill="FFFFFF"/>
        <w:spacing w:after="240" w:line="240" w:lineRule="auto"/>
        <w:rPr>
          <w:rFonts w:ascii="Arial" w:eastAsia="Times New Roman" w:hAnsi="Arial" w:cs="Arial"/>
          <w:color w:val="000000"/>
          <w:sz w:val="21"/>
          <w:szCs w:val="21"/>
        </w:rPr>
      </w:pPr>
      <w:r w:rsidRPr="00913246">
        <w:rPr>
          <w:rFonts w:ascii="Verdana" w:eastAsia="Times New Roman" w:hAnsi="Verdana" w:cs="Arial"/>
          <w:color w:val="000000"/>
          <w:sz w:val="21"/>
          <w:szCs w:val="21"/>
        </w:rPr>
        <w:t xml:space="preserve">MPSSAA FOOTBALL </w:t>
      </w:r>
      <w:proofErr w:type="gramStart"/>
      <w:r w:rsidRPr="00913246">
        <w:rPr>
          <w:rFonts w:ascii="Verdana" w:eastAsia="Times New Roman" w:hAnsi="Verdana" w:cs="Arial"/>
          <w:color w:val="000000"/>
          <w:sz w:val="21"/>
          <w:szCs w:val="21"/>
        </w:rPr>
        <w:t>OFFICIALS</w:t>
      </w:r>
      <w:proofErr w:type="gramEnd"/>
      <w:r w:rsidRPr="00913246">
        <w:rPr>
          <w:rFonts w:ascii="Verdana" w:eastAsia="Times New Roman" w:hAnsi="Verdana" w:cs="Arial"/>
          <w:color w:val="000000"/>
          <w:sz w:val="21"/>
          <w:szCs w:val="21"/>
        </w:rPr>
        <w:t xml:space="preserve"> RULES CLINIC CERTIFICATE                  </w:t>
      </w:r>
      <w:r w:rsidRPr="00913246">
        <w:rPr>
          <w:rFonts w:ascii="Verdana" w:eastAsia="Times New Roman" w:hAnsi="Verdana" w:cs="Arial"/>
          <w:color w:val="000000"/>
          <w:sz w:val="21"/>
          <w:szCs w:val="21"/>
          <w:shd w:val="clear" w:color="auto" w:fill="FF0000"/>
        </w:rPr>
        <w:t>START</w:t>
      </w:r>
      <w:r w:rsidRPr="00913246">
        <w:rPr>
          <w:rFonts w:ascii="Verdana" w:eastAsia="Times New Roman" w:hAnsi="Verdana" w:cs="Arial"/>
          <w:color w:val="000000"/>
          <w:sz w:val="21"/>
          <w:szCs w:val="21"/>
        </w:rPr>
        <w:t>           REQUIRED FOR FOOTBALL</w:t>
      </w:r>
    </w:p>
    <w:p w14:paraId="2487D6AE" w14:textId="77777777" w:rsidR="00913246" w:rsidRPr="00913246" w:rsidRDefault="00913246" w:rsidP="00913246">
      <w:pPr>
        <w:shd w:val="clear" w:color="auto" w:fill="FFFFFF"/>
        <w:spacing w:after="240" w:line="240" w:lineRule="auto"/>
        <w:rPr>
          <w:rFonts w:ascii="Arial" w:eastAsia="Times New Roman" w:hAnsi="Arial" w:cs="Arial"/>
          <w:color w:val="000000"/>
          <w:sz w:val="21"/>
          <w:szCs w:val="21"/>
        </w:rPr>
      </w:pPr>
      <w:r w:rsidRPr="00913246">
        <w:rPr>
          <w:rFonts w:ascii="Verdana" w:eastAsia="Times New Roman" w:hAnsi="Verdana" w:cs="Arial"/>
          <w:color w:val="000000"/>
          <w:sz w:val="21"/>
          <w:szCs w:val="21"/>
          <w:shd w:val="clear" w:color="auto" w:fill="FFFF00"/>
        </w:rPr>
        <w:t>MPSSAA 2020 FOOTBALL RULES EXAM - PART 1</w:t>
      </w:r>
      <w:r w:rsidRPr="00913246">
        <w:rPr>
          <w:rFonts w:ascii="Verdana" w:eastAsia="Times New Roman" w:hAnsi="Verdana" w:cs="Arial"/>
          <w:color w:val="000000"/>
          <w:sz w:val="21"/>
          <w:szCs w:val="21"/>
        </w:rPr>
        <w:t>                                </w:t>
      </w:r>
      <w:r w:rsidRPr="00913246">
        <w:rPr>
          <w:rFonts w:ascii="Verdana" w:eastAsia="Times New Roman" w:hAnsi="Verdana" w:cs="Arial"/>
          <w:color w:val="000000"/>
          <w:sz w:val="21"/>
          <w:szCs w:val="21"/>
          <w:shd w:val="clear" w:color="auto" w:fill="FF0000"/>
        </w:rPr>
        <w:t>NOT DONE</w:t>
      </w:r>
      <w:r w:rsidRPr="00913246">
        <w:rPr>
          <w:rFonts w:ascii="Verdana" w:eastAsia="Times New Roman" w:hAnsi="Verdana" w:cs="Arial"/>
          <w:color w:val="000000"/>
          <w:sz w:val="21"/>
          <w:szCs w:val="21"/>
        </w:rPr>
        <w:t>       </w:t>
      </w:r>
      <w:r w:rsidRPr="00913246">
        <w:rPr>
          <w:rFonts w:ascii="Verdana" w:eastAsia="Times New Roman" w:hAnsi="Verdana" w:cs="Arial"/>
          <w:color w:val="000000"/>
          <w:sz w:val="21"/>
          <w:szCs w:val="21"/>
          <w:shd w:val="clear" w:color="auto" w:fill="FFFF00"/>
        </w:rPr>
        <w:t>REQUIRED FOR FOOTBALL</w:t>
      </w:r>
    </w:p>
    <w:p w14:paraId="0A439FF7" w14:textId="77777777" w:rsidR="00913246" w:rsidRPr="00913246" w:rsidRDefault="00913246" w:rsidP="00913246">
      <w:pPr>
        <w:shd w:val="clear" w:color="auto" w:fill="FFFFFF"/>
        <w:spacing w:after="240" w:line="240" w:lineRule="auto"/>
        <w:rPr>
          <w:rFonts w:ascii="Arial" w:eastAsia="Times New Roman" w:hAnsi="Arial" w:cs="Arial"/>
          <w:color w:val="000000"/>
          <w:sz w:val="21"/>
          <w:szCs w:val="21"/>
        </w:rPr>
      </w:pPr>
      <w:r w:rsidRPr="00913246">
        <w:rPr>
          <w:rFonts w:ascii="Verdana" w:eastAsia="Times New Roman" w:hAnsi="Verdana" w:cs="Arial"/>
          <w:color w:val="000000"/>
          <w:sz w:val="21"/>
          <w:szCs w:val="21"/>
        </w:rPr>
        <w:t>Highest exam score will automatically be downloaded to your profile after you have submitted your test.   </w:t>
      </w:r>
    </w:p>
    <w:p w14:paraId="5F5C7688" w14:textId="77777777" w:rsidR="00913246" w:rsidRPr="00913246" w:rsidRDefault="00913246" w:rsidP="00913246">
      <w:pPr>
        <w:shd w:val="clear" w:color="auto" w:fill="FFFFFF"/>
        <w:spacing w:after="240" w:line="240" w:lineRule="auto"/>
        <w:rPr>
          <w:rFonts w:ascii="Arial" w:eastAsia="Times New Roman" w:hAnsi="Arial" w:cs="Arial"/>
          <w:color w:val="000000"/>
          <w:sz w:val="21"/>
          <w:szCs w:val="21"/>
        </w:rPr>
      </w:pPr>
      <w:r w:rsidRPr="00913246">
        <w:rPr>
          <w:rFonts w:ascii="Verdana" w:eastAsia="Times New Roman" w:hAnsi="Verdana" w:cs="Arial"/>
          <w:color w:val="000000"/>
          <w:sz w:val="21"/>
          <w:szCs w:val="21"/>
        </w:rPr>
        <w:t>The positives of the accessing the NFHS Exam system using Dragonfly:</w:t>
      </w:r>
    </w:p>
    <w:p w14:paraId="793C3B42" w14:textId="77777777" w:rsidR="00913246" w:rsidRPr="00913246" w:rsidRDefault="00913246" w:rsidP="00913246">
      <w:pPr>
        <w:numPr>
          <w:ilvl w:val="0"/>
          <w:numId w:val="1"/>
        </w:numPr>
        <w:shd w:val="clear" w:color="auto" w:fill="FFFFFF"/>
        <w:spacing w:before="100" w:beforeAutospacing="1" w:after="100" w:afterAutospacing="1" w:line="240" w:lineRule="auto"/>
        <w:rPr>
          <w:rFonts w:ascii="Arial" w:eastAsia="Times New Roman" w:hAnsi="Arial" w:cs="Arial"/>
          <w:color w:val="000000"/>
          <w:sz w:val="21"/>
          <w:szCs w:val="21"/>
        </w:rPr>
      </w:pPr>
      <w:r w:rsidRPr="00913246">
        <w:rPr>
          <w:rFonts w:ascii="Verdana" w:eastAsia="Times New Roman" w:hAnsi="Verdana" w:cs="Arial"/>
          <w:color w:val="000000"/>
          <w:sz w:val="21"/>
          <w:szCs w:val="21"/>
        </w:rPr>
        <w:t>A direct link to your exam site, no need for any additional login</w:t>
      </w:r>
    </w:p>
    <w:p w14:paraId="16BA5CD9" w14:textId="77777777" w:rsidR="00913246" w:rsidRPr="00913246" w:rsidRDefault="00913246" w:rsidP="00913246">
      <w:pPr>
        <w:numPr>
          <w:ilvl w:val="0"/>
          <w:numId w:val="1"/>
        </w:numPr>
        <w:shd w:val="clear" w:color="auto" w:fill="FFFFFF"/>
        <w:spacing w:before="100" w:beforeAutospacing="1" w:after="100" w:afterAutospacing="1" w:line="240" w:lineRule="auto"/>
        <w:rPr>
          <w:rFonts w:ascii="Arial" w:eastAsia="Times New Roman" w:hAnsi="Arial" w:cs="Arial"/>
          <w:color w:val="000000"/>
          <w:sz w:val="21"/>
          <w:szCs w:val="21"/>
        </w:rPr>
      </w:pPr>
      <w:r w:rsidRPr="00913246">
        <w:rPr>
          <w:rFonts w:ascii="Verdana" w:eastAsia="Times New Roman" w:hAnsi="Verdana" w:cs="Arial"/>
          <w:color w:val="000000"/>
          <w:sz w:val="21"/>
          <w:szCs w:val="21"/>
        </w:rPr>
        <w:t>Test scores are automatically downloaded to your exam profile</w:t>
      </w:r>
    </w:p>
    <w:p w14:paraId="0688ACB4" w14:textId="77777777" w:rsidR="00913246" w:rsidRPr="00913246" w:rsidRDefault="00913246" w:rsidP="00913246">
      <w:pPr>
        <w:numPr>
          <w:ilvl w:val="0"/>
          <w:numId w:val="1"/>
        </w:numPr>
        <w:shd w:val="clear" w:color="auto" w:fill="FFFFFF"/>
        <w:spacing w:before="100" w:beforeAutospacing="1" w:after="100" w:afterAutospacing="1" w:line="240" w:lineRule="auto"/>
        <w:rPr>
          <w:rFonts w:ascii="Arial" w:eastAsia="Times New Roman" w:hAnsi="Arial" w:cs="Arial"/>
          <w:color w:val="000000"/>
          <w:sz w:val="21"/>
          <w:szCs w:val="21"/>
        </w:rPr>
      </w:pPr>
      <w:r w:rsidRPr="00913246">
        <w:rPr>
          <w:rFonts w:ascii="Verdana" w:eastAsia="Times New Roman" w:hAnsi="Verdana" w:cs="Arial"/>
          <w:color w:val="000000"/>
          <w:sz w:val="21"/>
          <w:szCs w:val="21"/>
        </w:rPr>
        <w:t>You may return to the NFHS exam site through Dragonfly</w:t>
      </w:r>
    </w:p>
    <w:p w14:paraId="44562DE3" w14:textId="77777777" w:rsidR="00913246" w:rsidRPr="00913246" w:rsidRDefault="00913246" w:rsidP="00913246">
      <w:pPr>
        <w:numPr>
          <w:ilvl w:val="0"/>
          <w:numId w:val="1"/>
        </w:numPr>
        <w:shd w:val="clear" w:color="auto" w:fill="FFFFFF"/>
        <w:spacing w:before="100" w:beforeAutospacing="1" w:after="100" w:afterAutospacing="1" w:line="240" w:lineRule="auto"/>
        <w:rPr>
          <w:rFonts w:ascii="Arial" w:eastAsia="Times New Roman" w:hAnsi="Arial" w:cs="Arial"/>
          <w:color w:val="000000"/>
          <w:sz w:val="21"/>
          <w:szCs w:val="21"/>
        </w:rPr>
      </w:pPr>
      <w:r w:rsidRPr="00913246">
        <w:rPr>
          <w:rFonts w:ascii="Verdana" w:eastAsia="Times New Roman" w:hAnsi="Verdana" w:cs="Arial"/>
          <w:color w:val="000000"/>
          <w:sz w:val="21"/>
          <w:szCs w:val="21"/>
        </w:rPr>
        <w:t>Dragonfly will populate you highest exam score.</w:t>
      </w:r>
    </w:p>
    <w:p w14:paraId="392B35A8" w14:textId="77777777" w:rsidR="00913246" w:rsidRPr="00913246" w:rsidRDefault="00913246" w:rsidP="00913246">
      <w:pPr>
        <w:shd w:val="clear" w:color="auto" w:fill="FFFFFF"/>
        <w:spacing w:after="240" w:line="240" w:lineRule="auto"/>
        <w:rPr>
          <w:rFonts w:ascii="Arial" w:eastAsia="Times New Roman" w:hAnsi="Arial" w:cs="Arial"/>
          <w:color w:val="000000"/>
          <w:sz w:val="21"/>
          <w:szCs w:val="21"/>
        </w:rPr>
      </w:pPr>
      <w:r w:rsidRPr="00913246">
        <w:rPr>
          <w:rFonts w:ascii="Verdana" w:eastAsia="Times New Roman" w:hAnsi="Verdana" w:cs="Arial"/>
          <w:color w:val="000000"/>
          <w:sz w:val="21"/>
          <w:szCs w:val="21"/>
        </w:rPr>
        <w:t>Officials who have not set up an account with Dragonfly must do so in order to take the NFHS Exam. This simple setup process takes about two minutes and provides the NFHS and MPSSAA all the necessary information for the collection of results. Please see the instructions to set up an account with DragonFly here, </w:t>
      </w:r>
      <w:hyperlink r:id="rId6" w:history="1">
        <w:r w:rsidRPr="00913246">
          <w:rPr>
            <w:rFonts w:ascii="Verdana" w:eastAsia="Times New Roman" w:hAnsi="Verdana" w:cs="Arial"/>
            <w:color w:val="6D6D6D"/>
            <w:sz w:val="21"/>
            <w:szCs w:val="21"/>
            <w:u w:val="single"/>
          </w:rPr>
          <w:t>https://www.dragonflymax.com/s/MPSSAA-Contest-Officials.pdf</w:t>
        </w:r>
      </w:hyperlink>
    </w:p>
    <w:p w14:paraId="49B63FDA" w14:textId="58F3F705" w:rsidR="00913246" w:rsidRDefault="00913246" w:rsidP="00913246">
      <w:pPr>
        <w:shd w:val="clear" w:color="auto" w:fill="FFFFFF"/>
        <w:spacing w:after="240" w:line="240" w:lineRule="auto"/>
        <w:rPr>
          <w:rFonts w:ascii="Verdana" w:eastAsia="Times New Roman" w:hAnsi="Verdana" w:cs="Arial"/>
          <w:color w:val="000000"/>
          <w:sz w:val="21"/>
          <w:szCs w:val="21"/>
        </w:rPr>
      </w:pPr>
      <w:r w:rsidRPr="00913246">
        <w:rPr>
          <w:rFonts w:ascii="Verdana" w:eastAsia="Times New Roman" w:hAnsi="Verdana" w:cs="Arial"/>
          <w:color w:val="000000"/>
          <w:sz w:val="21"/>
          <w:szCs w:val="21"/>
        </w:rPr>
        <w:t xml:space="preserve">In order to work interscholastic contests and earn certification, each official will have a maximum of five attempts to achieve a passing score of 75 percent, with an 85 percent minimum score required for a post-season state tournament assignment.  If you have any questions or </w:t>
      </w:r>
      <w:proofErr w:type="gramStart"/>
      <w:r w:rsidRPr="00913246">
        <w:rPr>
          <w:rFonts w:ascii="Verdana" w:eastAsia="Times New Roman" w:hAnsi="Verdana" w:cs="Arial"/>
          <w:color w:val="000000"/>
          <w:sz w:val="21"/>
          <w:szCs w:val="21"/>
        </w:rPr>
        <w:t>concerns</w:t>
      </w:r>
      <w:proofErr w:type="gramEnd"/>
      <w:r w:rsidRPr="00913246">
        <w:rPr>
          <w:rFonts w:ascii="Verdana" w:eastAsia="Times New Roman" w:hAnsi="Verdana" w:cs="Arial"/>
          <w:color w:val="000000"/>
          <w:sz w:val="21"/>
          <w:szCs w:val="21"/>
        </w:rPr>
        <w:t xml:space="preserve"> please contact Ken Kazmarek, Coordinator of Officials at 410-767-0375 or call the MPSSAA office directly at 410-767-0555. </w:t>
      </w:r>
    </w:p>
    <w:p w14:paraId="22586E95" w14:textId="29AE9103" w:rsidR="00990DC2" w:rsidRPr="00B00D25" w:rsidRDefault="00990DC2" w:rsidP="00990DC2">
      <w:pPr>
        <w:shd w:val="clear" w:color="auto" w:fill="FFFFFF"/>
        <w:spacing w:after="0" w:line="240" w:lineRule="auto"/>
        <w:rPr>
          <w:rFonts w:ascii="Verdana" w:eastAsia="Times New Roman" w:hAnsi="Verdana" w:cs="Arial"/>
          <w:color w:val="000000"/>
          <w:sz w:val="21"/>
          <w:szCs w:val="21"/>
          <w:u w:val="single"/>
        </w:rPr>
      </w:pPr>
      <w:r w:rsidRPr="00B00D25">
        <w:rPr>
          <w:rFonts w:ascii="Verdana" w:eastAsia="Times New Roman" w:hAnsi="Verdana" w:cs="Arial"/>
          <w:color w:val="000000"/>
          <w:sz w:val="21"/>
          <w:szCs w:val="21"/>
          <w:u w:val="single"/>
        </w:rPr>
        <w:t>2022 Spring Sports Exams</w:t>
      </w:r>
    </w:p>
    <w:p w14:paraId="404DC0EA" w14:textId="01EE9D10" w:rsidR="00990DC2" w:rsidRDefault="00990DC2" w:rsidP="00990DC2">
      <w:pPr>
        <w:shd w:val="clear" w:color="auto" w:fill="FFFFFF"/>
        <w:spacing w:after="0" w:line="240" w:lineRule="auto"/>
        <w:rPr>
          <w:rFonts w:ascii="Verdana" w:eastAsia="Times New Roman" w:hAnsi="Verdana" w:cs="Arial"/>
          <w:color w:val="000000"/>
          <w:sz w:val="21"/>
          <w:szCs w:val="21"/>
        </w:rPr>
      </w:pPr>
      <w:r>
        <w:rPr>
          <w:rFonts w:ascii="Verdana" w:eastAsia="Times New Roman" w:hAnsi="Verdana" w:cs="Arial"/>
          <w:color w:val="000000"/>
          <w:sz w:val="21"/>
          <w:szCs w:val="21"/>
        </w:rPr>
        <w:t>State Date:  2/14/22</w:t>
      </w:r>
      <w:r>
        <w:rPr>
          <w:rFonts w:ascii="Verdana" w:eastAsia="Times New Roman" w:hAnsi="Verdana" w:cs="Arial"/>
          <w:color w:val="000000"/>
          <w:sz w:val="21"/>
          <w:szCs w:val="21"/>
        </w:rPr>
        <w:tab/>
      </w:r>
      <w:r>
        <w:rPr>
          <w:rFonts w:ascii="Verdana" w:eastAsia="Times New Roman" w:hAnsi="Verdana" w:cs="Arial"/>
          <w:color w:val="000000"/>
          <w:sz w:val="21"/>
          <w:szCs w:val="21"/>
        </w:rPr>
        <w:tab/>
      </w:r>
      <w:r>
        <w:rPr>
          <w:rFonts w:ascii="Verdana" w:eastAsia="Times New Roman" w:hAnsi="Verdana" w:cs="Arial"/>
          <w:color w:val="000000"/>
          <w:sz w:val="21"/>
          <w:szCs w:val="21"/>
        </w:rPr>
        <w:tab/>
      </w:r>
      <w:r>
        <w:rPr>
          <w:rFonts w:ascii="Verdana" w:eastAsia="Times New Roman" w:hAnsi="Verdana" w:cs="Arial"/>
          <w:color w:val="000000"/>
          <w:sz w:val="21"/>
          <w:szCs w:val="21"/>
        </w:rPr>
        <w:tab/>
        <w:t>Attempts Allowed:  5</w:t>
      </w:r>
    </w:p>
    <w:p w14:paraId="4AF5FDBB" w14:textId="2BBCACEF" w:rsidR="00990DC2" w:rsidRDefault="00990DC2" w:rsidP="00990DC2">
      <w:pPr>
        <w:shd w:val="clear" w:color="auto" w:fill="FFFFFF"/>
        <w:spacing w:after="0" w:line="240" w:lineRule="auto"/>
        <w:rPr>
          <w:rFonts w:ascii="Verdana" w:eastAsia="Times New Roman" w:hAnsi="Verdana" w:cs="Arial"/>
          <w:color w:val="000000"/>
          <w:sz w:val="21"/>
          <w:szCs w:val="21"/>
        </w:rPr>
      </w:pPr>
      <w:r>
        <w:rPr>
          <w:rFonts w:ascii="Verdana" w:eastAsia="Times New Roman" w:hAnsi="Verdana" w:cs="Arial"/>
          <w:color w:val="000000"/>
          <w:sz w:val="21"/>
          <w:szCs w:val="21"/>
        </w:rPr>
        <w:t>End Date:  3/29/22</w:t>
      </w:r>
      <w:r>
        <w:rPr>
          <w:rFonts w:ascii="Verdana" w:eastAsia="Times New Roman" w:hAnsi="Verdana" w:cs="Arial"/>
          <w:color w:val="000000"/>
          <w:sz w:val="21"/>
          <w:szCs w:val="21"/>
        </w:rPr>
        <w:tab/>
      </w:r>
      <w:r>
        <w:rPr>
          <w:rFonts w:ascii="Verdana" w:eastAsia="Times New Roman" w:hAnsi="Verdana" w:cs="Arial"/>
          <w:color w:val="000000"/>
          <w:sz w:val="21"/>
          <w:szCs w:val="21"/>
        </w:rPr>
        <w:tab/>
      </w:r>
      <w:r>
        <w:rPr>
          <w:rFonts w:ascii="Verdana" w:eastAsia="Times New Roman" w:hAnsi="Verdana" w:cs="Arial"/>
          <w:color w:val="000000"/>
          <w:sz w:val="21"/>
          <w:szCs w:val="21"/>
        </w:rPr>
        <w:tab/>
      </w:r>
      <w:r>
        <w:rPr>
          <w:rFonts w:ascii="Verdana" w:eastAsia="Times New Roman" w:hAnsi="Verdana" w:cs="Arial"/>
          <w:color w:val="000000"/>
          <w:sz w:val="21"/>
          <w:szCs w:val="21"/>
        </w:rPr>
        <w:tab/>
      </w:r>
      <w:r>
        <w:rPr>
          <w:rFonts w:ascii="Verdana" w:eastAsia="Times New Roman" w:hAnsi="Verdana" w:cs="Arial"/>
          <w:color w:val="000000"/>
          <w:sz w:val="21"/>
          <w:szCs w:val="21"/>
        </w:rPr>
        <w:tab/>
        <w:t>Passing Score:  75</w:t>
      </w:r>
    </w:p>
    <w:p w14:paraId="4FB47389" w14:textId="7096DF84" w:rsidR="00990DC2" w:rsidRDefault="00990DC2" w:rsidP="00990DC2">
      <w:pPr>
        <w:shd w:val="clear" w:color="auto" w:fill="FFFFFF"/>
        <w:spacing w:after="0" w:line="240" w:lineRule="auto"/>
        <w:rPr>
          <w:rFonts w:ascii="Verdana" w:eastAsia="Times New Roman" w:hAnsi="Verdana" w:cs="Arial"/>
          <w:color w:val="000000"/>
          <w:sz w:val="21"/>
          <w:szCs w:val="21"/>
        </w:rPr>
      </w:pPr>
      <w:r>
        <w:rPr>
          <w:rFonts w:ascii="Verdana" w:eastAsia="Times New Roman" w:hAnsi="Verdana" w:cs="Arial"/>
          <w:color w:val="000000"/>
          <w:sz w:val="21"/>
          <w:szCs w:val="21"/>
        </w:rPr>
        <w:t>Review Open Date:  3/20/22</w:t>
      </w:r>
      <w:r>
        <w:rPr>
          <w:rFonts w:ascii="Verdana" w:eastAsia="Times New Roman" w:hAnsi="Verdana" w:cs="Arial"/>
          <w:color w:val="000000"/>
          <w:sz w:val="21"/>
          <w:szCs w:val="21"/>
        </w:rPr>
        <w:tab/>
      </w:r>
      <w:r>
        <w:rPr>
          <w:rFonts w:ascii="Verdana" w:eastAsia="Times New Roman" w:hAnsi="Verdana" w:cs="Arial"/>
          <w:color w:val="000000"/>
          <w:sz w:val="21"/>
          <w:szCs w:val="21"/>
        </w:rPr>
        <w:tab/>
      </w:r>
      <w:r>
        <w:rPr>
          <w:rFonts w:ascii="Verdana" w:eastAsia="Times New Roman" w:hAnsi="Verdana" w:cs="Arial"/>
          <w:color w:val="000000"/>
          <w:sz w:val="21"/>
          <w:szCs w:val="21"/>
        </w:rPr>
        <w:tab/>
        <w:t>Minimum Score for Post Season Assignment:  85</w:t>
      </w:r>
    </w:p>
    <w:p w14:paraId="7AF3688E" w14:textId="04360CE9" w:rsidR="00256462" w:rsidRDefault="00990DC2" w:rsidP="00B00D25">
      <w:pPr>
        <w:shd w:val="clear" w:color="auto" w:fill="FFFFFF"/>
        <w:spacing w:after="0" w:line="240" w:lineRule="auto"/>
      </w:pPr>
      <w:r>
        <w:rPr>
          <w:rFonts w:ascii="Verdana" w:eastAsia="Times New Roman" w:hAnsi="Verdana" w:cs="Arial"/>
          <w:color w:val="000000"/>
          <w:sz w:val="21"/>
          <w:szCs w:val="21"/>
        </w:rPr>
        <w:t>Review Close Date:  4/20/22</w:t>
      </w:r>
    </w:p>
    <w:sectPr w:rsidR="00256462" w:rsidSect="00990DC2">
      <w:pgSz w:w="12240" w:h="15840"/>
      <w:pgMar w:top="540" w:right="630" w:bottom="144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6315B7"/>
    <w:multiLevelType w:val="multilevel"/>
    <w:tmpl w:val="71182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13246"/>
    <w:rsid w:val="00256462"/>
    <w:rsid w:val="00913246"/>
    <w:rsid w:val="00990DC2"/>
    <w:rsid w:val="00B00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5310F"/>
  <w15:chartTrackingRefBased/>
  <w15:docId w15:val="{25577FD1-16FC-4677-93D8-EFA45AB91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672657">
      <w:bodyDiv w:val="1"/>
      <w:marLeft w:val="0"/>
      <w:marRight w:val="0"/>
      <w:marTop w:val="0"/>
      <w:marBottom w:val="0"/>
      <w:divBdr>
        <w:top w:val="none" w:sz="0" w:space="0" w:color="auto"/>
        <w:left w:val="none" w:sz="0" w:space="0" w:color="auto"/>
        <w:bottom w:val="none" w:sz="0" w:space="0" w:color="auto"/>
        <w:right w:val="none" w:sz="0" w:space="0" w:color="auto"/>
      </w:divBdr>
      <w:divsChild>
        <w:div w:id="10308387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hyperlink" Target="about:bla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Pages>
  <Words>404</Words>
  <Characters>2304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Reed</dc:creator>
  <cp:keywords/>
  <dc:description/>
  <cp:lastModifiedBy>Mike Reed</cp:lastModifiedBy>
  <cp:revision>1</cp:revision>
  <dcterms:created xsi:type="dcterms:W3CDTF">2022-01-04T15:49:00Z</dcterms:created>
  <dcterms:modified xsi:type="dcterms:W3CDTF">2022-01-04T17:50:00Z</dcterms:modified>
</cp:coreProperties>
</file>